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57" w:rsidRDefault="00AB5B57" w:rsidP="00AB5B57">
      <w:pPr>
        <w:spacing w:after="0" w:line="240" w:lineRule="auto"/>
        <w:jc w:val="center"/>
        <w:rPr>
          <w:rFonts w:ascii="Arial" w:eastAsia="Times New Roman" w:hAnsi="Arial" w:cs="Arial"/>
          <w:b/>
          <w:bCs/>
          <w:color w:val="000000"/>
          <w:sz w:val="28"/>
          <w:szCs w:val="28"/>
        </w:rPr>
      </w:pPr>
      <w:r>
        <w:rPr>
          <w:noProof/>
        </w:rPr>
        <w:drawing>
          <wp:inline distT="0" distB="0" distL="0" distR="0" wp14:anchorId="2EA7E209" wp14:editId="7997301C">
            <wp:extent cx="1209675" cy="1825367"/>
            <wp:effectExtent l="0" t="0" r="0" b="3810"/>
            <wp:docPr id="2" name="Picture 2" descr="https://masshumanities.org/wp-content/uploads/2020/02/MH-Logo2018-Print-6in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sshumanities.org/wp-content/uploads/2020/02/MH-Logo2018-Print-6in_Oran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4208" cy="1847298"/>
                    </a:xfrm>
                    <a:prstGeom prst="rect">
                      <a:avLst/>
                    </a:prstGeom>
                    <a:noFill/>
                    <a:ln>
                      <a:noFill/>
                    </a:ln>
                  </pic:spPr>
                </pic:pic>
              </a:graphicData>
            </a:graphic>
          </wp:inline>
        </w:drawing>
      </w:r>
    </w:p>
    <w:p w:rsidR="00AB5B57" w:rsidRDefault="00AB5B57" w:rsidP="00AB5B57">
      <w:pPr>
        <w:spacing w:after="0" w:line="240" w:lineRule="auto"/>
        <w:jc w:val="center"/>
        <w:rPr>
          <w:rFonts w:ascii="Arial" w:eastAsia="Times New Roman" w:hAnsi="Arial" w:cs="Arial"/>
          <w:b/>
          <w:bCs/>
          <w:color w:val="000000"/>
          <w:sz w:val="28"/>
          <w:szCs w:val="28"/>
        </w:rPr>
      </w:pPr>
    </w:p>
    <w:p w:rsidR="00AB5B57" w:rsidRPr="00214BEF" w:rsidRDefault="00AB5B57" w:rsidP="00AB5B57">
      <w:pPr>
        <w:spacing w:after="0" w:line="240" w:lineRule="auto"/>
        <w:jc w:val="center"/>
        <w:rPr>
          <w:rFonts w:ascii="Arial" w:eastAsia="Times New Roman" w:hAnsi="Arial" w:cs="Arial"/>
          <w:b/>
          <w:bCs/>
          <w:color w:val="000000"/>
          <w:sz w:val="28"/>
          <w:szCs w:val="28"/>
          <w:lang w:val="es-ES"/>
        </w:rPr>
      </w:pPr>
      <w:r>
        <w:rPr>
          <w:rFonts w:ascii="Arial" w:eastAsia="Times New Roman" w:hAnsi="Arial" w:cs="Arial"/>
          <w:b/>
          <w:bCs/>
          <w:color w:val="000000"/>
          <w:sz w:val="28"/>
          <w:szCs w:val="28"/>
          <w:lang w:val="es"/>
        </w:rPr>
        <w:t>Preguntas clave sobre la solicitud</w:t>
      </w:r>
      <w:r w:rsidR="00214BEF">
        <w:rPr>
          <w:rFonts w:ascii="Arial" w:eastAsia="Times New Roman" w:hAnsi="Arial" w:cs="Arial"/>
          <w:b/>
          <w:bCs/>
          <w:color w:val="000000"/>
          <w:sz w:val="28"/>
          <w:szCs w:val="28"/>
          <w:lang w:val="es"/>
        </w:rPr>
        <w:br/>
        <w:t>de subvención para capacidad digital</w:t>
      </w:r>
    </w:p>
    <w:p w:rsidR="00AB5B57" w:rsidRPr="00214BEF" w:rsidRDefault="00AB5B57" w:rsidP="00AB5B57">
      <w:pPr>
        <w:spacing w:after="0" w:line="240" w:lineRule="auto"/>
        <w:rPr>
          <w:rFonts w:ascii="Arial" w:eastAsia="Times New Roman" w:hAnsi="Arial" w:cs="Arial"/>
          <w:b/>
          <w:bCs/>
          <w:color w:val="000000"/>
          <w:sz w:val="28"/>
          <w:szCs w:val="28"/>
          <w:lang w:val="es-ES"/>
        </w:rPr>
      </w:pP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Tenga en cuenta lo siguiente: En la solicitud habrá algunas preguntas adicionales, como datos de contacto y distritos legislativos. Si su organización va a registrarse en Mass Humanities por primera vez, usted necesitará el número de identificación del contribuyente de la organización. Si su organización está patrocinada fiscalmente, usted necesitará el número de identificación del contribuyente de su patrocinador fiscal y un contrato de patrocinio fiscal firmado.</w:t>
      </w:r>
    </w:p>
    <w:p w:rsidR="00AB5B57" w:rsidRPr="00214BEF" w:rsidRDefault="00AB5B57" w:rsidP="00AB5B57">
      <w:pPr>
        <w:spacing w:after="0" w:line="240" w:lineRule="auto"/>
        <w:rPr>
          <w:rFonts w:ascii="Times New Roman" w:eastAsia="Times New Roman" w:hAnsi="Times New Roman" w:cs="Times New Roman"/>
          <w:sz w:val="24"/>
          <w:szCs w:val="24"/>
          <w:lang w:val="es-ES"/>
        </w:rPr>
      </w:pP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Título del proyecto</w:t>
      </w:r>
      <w:r>
        <w:rPr>
          <w:rFonts w:ascii="Arial" w:eastAsia="Times New Roman" w:hAnsi="Arial" w:cs="Arial"/>
          <w:color w:val="000000"/>
          <w:lang w:val="es"/>
        </w:rPr>
        <w:t xml:space="preserve">: </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Organización solicitante</w:t>
      </w:r>
      <w:r>
        <w:rPr>
          <w:rFonts w:ascii="Arial" w:eastAsia="Times New Roman" w:hAnsi="Arial" w:cs="Arial"/>
          <w:color w:val="000000"/>
          <w:lang w:val="es"/>
        </w:rPr>
        <w:t>: Describa su organización, su misión y sus programas típicos.</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Fecha de inicio del proyecto</w:t>
      </w:r>
      <w:r>
        <w:rPr>
          <w:rFonts w:ascii="Arial" w:eastAsia="Times New Roman" w:hAnsi="Arial" w:cs="Arial"/>
          <w:color w:val="000000"/>
          <w:lang w:val="es"/>
        </w:rPr>
        <w:t>:</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Fecha de finalización del proyecto</w:t>
      </w:r>
      <w:r>
        <w:rPr>
          <w:rFonts w:ascii="Arial" w:eastAsia="Times New Roman" w:hAnsi="Arial" w:cs="Arial"/>
          <w:color w:val="000000"/>
          <w:lang w:val="es"/>
        </w:rPr>
        <w:t>:</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 xml:space="preserve">¿Será el programa o la plataforma definitivos gratis para los participantes o los usuarios? </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¿Estará abierto al público o a alumnos desde jardín de infantes hasta doceavo grado?</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Tipo de proyecto</w:t>
      </w:r>
      <w:r>
        <w:rPr>
          <w:rFonts w:ascii="Arial" w:eastAsia="Times New Roman" w:hAnsi="Arial" w:cs="Arial"/>
          <w:color w:val="000000"/>
          <w:lang w:val="es"/>
        </w:rPr>
        <w:t xml:space="preserve"> (Elija todas las opciones que corresponda): Programa virtual, exposición virtual, programa combinado, producción de video, pódcast, digitalización y acceso, rediseño del sitio web, otro.</w:t>
      </w:r>
    </w:p>
    <w:p w:rsidR="00AB5B57" w:rsidRPr="00214BEF" w:rsidRDefault="00214BEF"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Descripción</w:t>
      </w:r>
      <w:r w:rsidR="00AB5B57">
        <w:rPr>
          <w:rFonts w:ascii="Arial" w:eastAsia="Times New Roman" w:hAnsi="Arial" w:cs="Arial"/>
          <w:b/>
          <w:bCs/>
          <w:color w:val="000000"/>
          <w:lang w:val="es"/>
        </w:rPr>
        <w:t xml:space="preserve"> del proyecto:</w:t>
      </w:r>
      <w:r w:rsidR="00AB5B57">
        <w:rPr>
          <w:rFonts w:ascii="Arial" w:eastAsia="Times New Roman" w:hAnsi="Arial" w:cs="Arial"/>
          <w:color w:val="000000"/>
          <w:lang w:val="es"/>
        </w:rPr>
        <w:t xml:space="preserve"> </w:t>
      </w:r>
      <w:r w:rsidR="00AB5B57">
        <w:rPr>
          <w:rFonts w:ascii="Arial" w:eastAsia="Times New Roman" w:hAnsi="Arial" w:cs="Arial"/>
          <w:color w:val="000000"/>
          <w:sz w:val="21"/>
          <w:szCs w:val="21"/>
          <w:shd w:val="clear" w:color="auto" w:fill="FFFFFF"/>
          <w:lang w:val="es"/>
        </w:rPr>
        <w:t xml:space="preserve">Describa el objetivo o el propósito del proyecto, su formato digital, el público al que va dirigido y por qué dicho público estará interesado. </w:t>
      </w:r>
      <w:r w:rsidR="00AB5B57">
        <w:rPr>
          <w:rFonts w:ascii="Arial" w:eastAsia="Times New Roman" w:hAnsi="Arial" w:cs="Arial"/>
          <w:color w:val="000000"/>
          <w:lang w:val="es"/>
        </w:rPr>
        <w:t>Los revisores de Mass Humanities buscarán descripciones de proyectos que demuestren objetivos definidos, el posible efecto en el público y el uso de formatos digitales.</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Cronograma del proyecto</w:t>
      </w:r>
      <w:r>
        <w:rPr>
          <w:rFonts w:ascii="Arial" w:eastAsia="Times New Roman" w:hAnsi="Arial" w:cs="Arial"/>
          <w:color w:val="000000"/>
          <w:lang w:val="es"/>
        </w:rPr>
        <w:t xml:space="preserve">: </w:t>
      </w:r>
      <w:r>
        <w:rPr>
          <w:rFonts w:ascii="Arial" w:eastAsia="Times New Roman" w:hAnsi="Arial" w:cs="Arial"/>
          <w:color w:val="000000"/>
          <w:sz w:val="21"/>
          <w:szCs w:val="21"/>
          <w:shd w:val="clear" w:color="auto" w:fill="FFFFFF"/>
          <w:lang w:val="es"/>
        </w:rPr>
        <w:t>Liste los principales puntos del proyecto y las fechas en que se llevarán a cabo. Sea específico.</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Relación con las humanidades:</w:t>
      </w:r>
      <w:r>
        <w:rPr>
          <w:rFonts w:ascii="Arial" w:eastAsia="Times New Roman" w:hAnsi="Arial" w:cs="Arial"/>
          <w:color w:val="000000"/>
          <w:lang w:val="es"/>
        </w:rPr>
        <w:t xml:space="preserve"> </w:t>
      </w:r>
      <w:r>
        <w:rPr>
          <w:rFonts w:ascii="Arial" w:eastAsia="Times New Roman" w:hAnsi="Arial" w:cs="Arial"/>
          <w:color w:val="000000"/>
          <w:sz w:val="21"/>
          <w:szCs w:val="21"/>
          <w:shd w:val="clear" w:color="auto" w:fill="FFFFFF"/>
          <w:lang w:val="es"/>
        </w:rPr>
        <w:t>Describa cómo este proyecto</w:t>
      </w:r>
      <w:r>
        <w:rPr>
          <w:rFonts w:ascii="Arial" w:eastAsia="Times New Roman" w:hAnsi="Arial" w:cs="Arial"/>
          <w:color w:val="000000"/>
          <w:lang w:val="es"/>
        </w:rPr>
        <w:t xml:space="preserve"> relaciona a los residentes de Massachusetts con contenido o conversaciones humanísticos. </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Difusión</w:t>
      </w:r>
      <w:r>
        <w:rPr>
          <w:rFonts w:ascii="Arial" w:eastAsia="Times New Roman" w:hAnsi="Arial" w:cs="Arial"/>
          <w:color w:val="000000"/>
          <w:lang w:val="es"/>
        </w:rPr>
        <w:t>: ¿Cómo llegará usted al público al que va dirigido su proyecto?</w:t>
      </w:r>
      <w:r w:rsidR="00214BEF">
        <w:rPr>
          <w:rFonts w:ascii="Arial" w:eastAsia="Times New Roman" w:hAnsi="Arial" w:cs="Arial"/>
          <w:color w:val="000000"/>
          <w:lang w:val="es"/>
        </w:rPr>
        <w:t xml:space="preserve"> ¿Cómo se enterará e</w:t>
      </w:r>
      <w:r>
        <w:rPr>
          <w:rFonts w:ascii="Arial" w:eastAsia="Times New Roman" w:hAnsi="Arial" w:cs="Arial"/>
          <w:color w:val="000000"/>
          <w:lang w:val="es"/>
        </w:rPr>
        <w:t>l público acerca de su proyecto?</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Público total previsto para el material a entregar antes del 1 de abril de 2022</w:t>
      </w:r>
      <w:r>
        <w:rPr>
          <w:rFonts w:ascii="Arial" w:eastAsia="Times New Roman" w:hAnsi="Arial" w:cs="Arial"/>
          <w:color w:val="000000"/>
          <w:lang w:val="es"/>
        </w:rPr>
        <w:t xml:space="preserve">: Cuántas personas prevé que participarán en su proyecto en el lapso de un año. Incluya todos los posibles </w:t>
      </w:r>
      <w:r w:rsidR="00DA04C1">
        <w:rPr>
          <w:rFonts w:ascii="Arial" w:eastAsia="Times New Roman" w:hAnsi="Arial" w:cs="Arial"/>
          <w:color w:val="000000"/>
          <w:lang w:val="es"/>
        </w:rPr>
        <w:t>concurrentes</w:t>
      </w:r>
      <w:r>
        <w:rPr>
          <w:rFonts w:ascii="Arial" w:eastAsia="Times New Roman" w:hAnsi="Arial" w:cs="Arial"/>
          <w:color w:val="000000"/>
          <w:lang w:val="es"/>
        </w:rPr>
        <w:t>, espectadores o usuarios.</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Capacidad digital:</w:t>
      </w:r>
      <w:r>
        <w:rPr>
          <w:rFonts w:ascii="Arial" w:eastAsia="Times New Roman" w:hAnsi="Arial" w:cs="Arial"/>
          <w:color w:val="000000"/>
          <w:lang w:val="es"/>
        </w:rPr>
        <w:t xml:space="preserve"> ¿Qué puntos débiles o necesidades en la capacidad digital de su organización le permitirá </w:t>
      </w:r>
      <w:r w:rsidR="00DA04C1">
        <w:rPr>
          <w:rFonts w:ascii="Arial" w:eastAsia="Times New Roman" w:hAnsi="Arial" w:cs="Arial"/>
          <w:color w:val="000000"/>
          <w:lang w:val="es"/>
        </w:rPr>
        <w:t>mejorar este programa y poner en práctica</w:t>
      </w:r>
      <w:r>
        <w:rPr>
          <w:rFonts w:ascii="Arial" w:eastAsia="Times New Roman" w:hAnsi="Arial" w:cs="Arial"/>
          <w:color w:val="000000"/>
          <w:lang w:val="es"/>
        </w:rPr>
        <w:t xml:space="preserve"> </w:t>
      </w:r>
      <w:r w:rsidR="00DA04C1">
        <w:rPr>
          <w:rFonts w:ascii="Arial" w:eastAsia="Times New Roman" w:hAnsi="Arial" w:cs="Arial"/>
          <w:color w:val="000000"/>
          <w:lang w:val="es"/>
        </w:rPr>
        <w:t>en</w:t>
      </w:r>
      <w:r>
        <w:rPr>
          <w:rFonts w:ascii="Arial" w:eastAsia="Times New Roman" w:hAnsi="Arial" w:cs="Arial"/>
          <w:color w:val="000000"/>
          <w:lang w:val="es"/>
        </w:rPr>
        <w:t xml:space="preserve"> futuros programas de humanidades?</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t>Personal del proyecto</w:t>
      </w:r>
      <w:r>
        <w:rPr>
          <w:rFonts w:ascii="Arial" w:eastAsia="Times New Roman" w:hAnsi="Arial" w:cs="Arial"/>
          <w:color w:val="000000"/>
          <w:lang w:val="es"/>
        </w:rPr>
        <w:t>: Liste el personal principal del proyecto, describa su función en el proyecto y sus aptitudes (aproximadamente un párrafo breve por persona).</w:t>
      </w:r>
    </w:p>
    <w:p w:rsidR="00AB5B57" w:rsidRPr="00214BEF" w:rsidRDefault="00AB5B57" w:rsidP="00AB5B57">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lang w:val="es"/>
        </w:rPr>
        <w:lastRenderedPageBreak/>
        <w:t>Personal de humanidades:</w:t>
      </w:r>
      <w:r>
        <w:rPr>
          <w:rFonts w:ascii="Arial" w:eastAsia="Times New Roman" w:hAnsi="Arial" w:cs="Arial"/>
          <w:color w:val="000000"/>
          <w:lang w:val="es"/>
        </w:rPr>
        <w:t xml:space="preserve"> Liste qué integrantes del personal principal del proyecto tienen experiencia para emprender o dirigir el enfoque de humanidades del proyecto. Puede copiar la descripción de la sección de personal y agregar todo lo que pudiera ayudar a los revisores.</w:t>
      </w:r>
    </w:p>
    <w:p w:rsidR="00AB5B57" w:rsidRPr="00AB5B57" w:rsidRDefault="00AB5B57" w:rsidP="00AB5B57">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lang w:val="es"/>
        </w:rPr>
        <w:t>Número de empleados equivalentes a tiempo completo</w:t>
      </w:r>
      <w:r>
        <w:rPr>
          <w:rFonts w:ascii="Arial" w:eastAsia="Times New Roman" w:hAnsi="Arial" w:cs="Arial"/>
          <w:color w:val="000000"/>
          <w:lang w:val="es"/>
        </w:rPr>
        <w:t>: ¿Aproximadamente cuántos empleados equivalentes a tiempo completo tiene su organización? Usted puede ca</w:t>
      </w:r>
      <w:r w:rsidR="00DA04C1">
        <w:rPr>
          <w:rFonts w:ascii="Arial" w:eastAsia="Times New Roman" w:hAnsi="Arial" w:cs="Arial"/>
          <w:color w:val="000000"/>
          <w:lang w:val="es"/>
        </w:rPr>
        <w:t>lcular de la siguiente manera: c</w:t>
      </w:r>
      <w:bookmarkStart w:id="0" w:name="_GoBack"/>
      <w:bookmarkEnd w:id="0"/>
      <w:r>
        <w:rPr>
          <w:rFonts w:ascii="Arial" w:eastAsia="Times New Roman" w:hAnsi="Arial" w:cs="Arial"/>
          <w:color w:val="000000"/>
          <w:lang w:val="es"/>
        </w:rPr>
        <w:t>uente el número de empleados que trabajan 30 horas o más por semana. Sume los empleados de medio tiempo contando el número total de horas que trabajan los empleados de medio tiempo en un mes y divídalo por 120. Sume los dos números para obtener el número de empleados equivalentes a tiempo completo. Los contratistas no se calculan.</w:t>
      </w:r>
    </w:p>
    <w:p w:rsidR="00497115" w:rsidRDefault="00E82B0B"/>
    <w:sectPr w:rsidR="00497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57"/>
    <w:rsid w:val="00214BEF"/>
    <w:rsid w:val="00306385"/>
    <w:rsid w:val="00A450D2"/>
    <w:rsid w:val="00AB5B57"/>
    <w:rsid w:val="00DA04C1"/>
    <w:rsid w:val="00E8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D3A4"/>
  <w15:chartTrackingRefBased/>
  <w15:docId w15:val="{2EAFC64D-2E4C-4E9E-89F6-AFAF66C5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5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479</Words>
  <Characters>2731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Stevens</dc:creator>
  <cp:keywords/>
  <dc:description/>
  <cp:lastModifiedBy>Eleonora</cp:lastModifiedBy>
  <cp:revision>2</cp:revision>
  <dcterms:created xsi:type="dcterms:W3CDTF">2021-01-07T20:19:00Z</dcterms:created>
  <dcterms:modified xsi:type="dcterms:W3CDTF">2021-01-18T21:11:00Z</dcterms:modified>
</cp:coreProperties>
</file>